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312" w:afterAutospacing="0"/>
        <w:ind w:left="0" w:right="0" w:firstLine="0"/>
        <w:jc w:val="center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ascii="隶书" w:hAnsi="隶书" w:eastAsia="隶书" w:cs="隶书"/>
          <w:b/>
          <w:bCs/>
          <w:i w:val="0"/>
          <w:iCs w:val="0"/>
          <w:caps w:val="0"/>
          <w:color w:val="4E4E4E"/>
          <w:spacing w:val="0"/>
          <w:kern w:val="0"/>
          <w:sz w:val="52"/>
          <w:szCs w:val="52"/>
          <w:shd w:val="clear" w:fill="FFFFFF"/>
          <w:lang w:val="en-US" w:eastAsia="zh-CN" w:bidi="ar"/>
        </w:rPr>
        <w:t>密码重置受理表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ascii="Calibri" w:hAnsi="Calibri" w:eastAsia="SourceHanSansCN-Regular" w:cs="Calibri"/>
          <w:b/>
          <w:bCs/>
          <w:i w:val="0"/>
          <w:iCs w:val="0"/>
          <w:caps w:val="0"/>
          <w:color w:val="4E4E4E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河南国龙电子商务有限公司：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本公司由于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                      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原因，将中原云商平台登录账号的密码遗忘，致使网上业务无法开展。请贵公司将本公司（填写公司全称）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    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进行密码重置！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登录用户名是否忘记（是1/否0）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特此申请！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      申请人：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      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单位公章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接收重置密码的手机号码 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    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（限填写1个）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4E4E4E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4E4E4E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4E4E4E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说明：填写并加盖公章后，请扫描或拍照将电子版发送到邮箱，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E3E3E"/>
          <w:spacing w:val="0"/>
          <w:kern w:val="0"/>
          <w:sz w:val="24"/>
          <w:szCs w:val="24"/>
          <w:shd w:val="clear" w:fill="FFFFFF"/>
          <w:lang w:val="en-US" w:eastAsia="zh-CN" w:bidi="ar"/>
        </w:rPr>
        <w:t>一个工作日内工作人员办理密码重置业务</w:t>
      </w: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4E4E4E"/>
          <w:spacing w:val="0"/>
          <w:kern w:val="0"/>
          <w:sz w:val="24"/>
          <w:szCs w:val="24"/>
          <w:shd w:val="clear" w:fill="FFFFFF"/>
          <w:lang w:val="en-US" w:eastAsia="zh-CN" w:bidi="ar"/>
        </w:rPr>
        <w:t>。为快速从邮件中找到贵公司信息并准确发送密码至您指定手机号，</w:t>
      </w: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发送邮件时主题请注明：</w:t>
      </w: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××××××公司+需密码重置+接受密码的手机号</w:t>
      </w: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E4E4E"/>
          <w:spacing w:val="0"/>
          <w:sz w:val="10"/>
          <w:szCs w:val="10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4E4E4E"/>
          <w:spacing w:val="0"/>
          <w:kern w:val="0"/>
          <w:sz w:val="24"/>
          <w:szCs w:val="24"/>
          <w:shd w:val="clear" w:fill="FFFFFF"/>
          <w:lang w:val="en-US" w:eastAsia="zh-CN" w:bidi="ar"/>
        </w:rPr>
        <w:t>    邮箱:dzswhn2014@163.com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NjNDE0ZDkwYTY1N2VlMDkwMTUzM2MwMmI4YTUifQ=="/>
  </w:docVars>
  <w:rsids>
    <w:rsidRoot w:val="00000000"/>
    <w:rsid w:val="22E432B7"/>
    <w:rsid w:val="289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259</Characters>
  <Lines>0</Lines>
  <Paragraphs>0</Paragraphs>
  <TotalTime>5</TotalTime>
  <ScaleCrop>false</ScaleCrop>
  <LinksUpToDate>false</LinksUpToDate>
  <CharactersWithSpaces>428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2023-07-04T08:56:00Z</dcterms:created>
  <dc:creator>lenovo</dc:creator>
  <cp:lastModifiedBy>柴娟</cp:lastModifiedBy>
  <dcterms:modified xsi:type="dcterms:W3CDTF">2026-03-10T08:10:52Z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A9A3CBCA822A4C85A77999B4D55335EC_13</vt:lpwstr>
  </property>
</Properties>
</file>